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DBAC2" w14:textId="6B8CD991" w:rsidR="00332C6A" w:rsidRPr="00690CD7" w:rsidRDefault="00332C6A" w:rsidP="00332C6A">
      <w:pPr>
        <w:spacing w:after="0" w:line="240" w:lineRule="auto"/>
        <w:jc w:val="center"/>
        <w:rPr>
          <w:rFonts w:eastAsia="Times New Roman"/>
          <w:sz w:val="22"/>
          <w:lang w:eastAsia="lt-LT"/>
        </w:rPr>
      </w:pPr>
    </w:p>
    <w:p w14:paraId="42429638" w14:textId="77777777" w:rsidR="00332C6A" w:rsidRPr="00690CD7" w:rsidRDefault="00332C6A" w:rsidP="00332C6A">
      <w:pPr>
        <w:spacing w:after="0" w:line="240" w:lineRule="auto"/>
        <w:jc w:val="center"/>
        <w:rPr>
          <w:rFonts w:eastAsia="Times New Roman"/>
          <w:sz w:val="18"/>
          <w:szCs w:val="18"/>
          <w:lang w:eastAsia="lt-LT"/>
        </w:rPr>
      </w:pPr>
    </w:p>
    <w:p w14:paraId="7A863A44" w14:textId="77777777" w:rsidR="00332C6A" w:rsidRPr="00690CD7" w:rsidRDefault="00332C6A" w:rsidP="00332C6A">
      <w:pPr>
        <w:suppressAutoHyphens/>
        <w:spacing w:after="0" w:line="240" w:lineRule="auto"/>
        <w:ind w:left="6379"/>
        <w:rPr>
          <w:szCs w:val="24"/>
          <w:lang w:eastAsia="lt-LT"/>
        </w:rPr>
      </w:pPr>
    </w:p>
    <w:p w14:paraId="1489F82E" w14:textId="77777777" w:rsidR="00F841B5" w:rsidRDefault="00332C6A" w:rsidP="00332C6A">
      <w:pPr>
        <w:spacing w:after="0"/>
        <w:jc w:val="center"/>
        <w:rPr>
          <w:b/>
          <w:bCs/>
        </w:rPr>
      </w:pPr>
      <w:r>
        <w:rPr>
          <w:b/>
          <w:bCs/>
        </w:rPr>
        <w:t xml:space="preserve">KVIETIMAS RINKOS KONSULTACIJAI </w:t>
      </w:r>
    </w:p>
    <w:p w14:paraId="740A6E0F" w14:textId="4F2D3653" w:rsidR="00F841B5" w:rsidRDefault="00332C6A" w:rsidP="00332C6A">
      <w:pPr>
        <w:spacing w:after="0"/>
        <w:jc w:val="center"/>
        <w:rPr>
          <w:b/>
          <w:bCs/>
        </w:rPr>
      </w:pPr>
      <w:r>
        <w:rPr>
          <w:b/>
          <w:bCs/>
        </w:rPr>
        <w:t xml:space="preserve">DĖL VIEŠOJO PIRKIMO </w:t>
      </w:r>
    </w:p>
    <w:p w14:paraId="1F4F09A5" w14:textId="0A121DB5" w:rsidR="00411A2A" w:rsidRDefault="00332C6A" w:rsidP="00332C6A">
      <w:pPr>
        <w:spacing w:after="0"/>
        <w:jc w:val="center"/>
        <w:rPr>
          <w:b/>
          <w:bCs/>
        </w:rPr>
      </w:pPr>
      <w:r>
        <w:rPr>
          <w:b/>
          <w:bCs/>
        </w:rPr>
        <w:t>„</w:t>
      </w:r>
      <w:r w:rsidR="00EA0D2B" w:rsidRPr="00DC2263">
        <w:rPr>
          <w:rFonts w:eastAsia="Times New Roman"/>
          <w:b/>
          <w:bCs/>
          <w:szCs w:val="24"/>
          <w:lang w:eastAsia="lt-LT"/>
        </w:rPr>
        <w:t>TURTO</w:t>
      </w:r>
      <w:r w:rsidR="006F6178">
        <w:rPr>
          <w:rFonts w:eastAsia="Times New Roman"/>
          <w:b/>
          <w:bCs/>
          <w:szCs w:val="24"/>
          <w:lang w:eastAsia="lt-LT"/>
        </w:rPr>
        <w:t>, SPECIALIZUOTOS TECHNIKOS KASKO,</w:t>
      </w:r>
      <w:r w:rsidR="00EA0D2B" w:rsidRPr="00DC2263">
        <w:rPr>
          <w:rFonts w:eastAsia="Times New Roman"/>
          <w:b/>
          <w:bCs/>
          <w:szCs w:val="24"/>
          <w:lang w:eastAsia="lt-LT"/>
        </w:rPr>
        <w:t xml:space="preserve"> BENDROSIOS CIVILINĖS ATSAKOMYBĖS</w:t>
      </w:r>
      <w:r w:rsidR="00583464">
        <w:rPr>
          <w:rFonts w:eastAsia="Times New Roman"/>
          <w:b/>
          <w:bCs/>
          <w:szCs w:val="24"/>
          <w:lang w:eastAsia="lt-LT"/>
        </w:rPr>
        <w:t xml:space="preserve"> IR DARBDAVIO CIVILINĖS ATSAKOMYBĖS</w:t>
      </w:r>
      <w:r w:rsidR="00EA0D2B" w:rsidRPr="00DC2263">
        <w:rPr>
          <w:rFonts w:eastAsia="Times New Roman"/>
          <w:b/>
          <w:bCs/>
          <w:szCs w:val="24"/>
          <w:lang w:eastAsia="lt-LT"/>
        </w:rPr>
        <w:t xml:space="preserve"> DRAUDIM</w:t>
      </w:r>
      <w:r w:rsidR="00583464">
        <w:rPr>
          <w:rFonts w:eastAsia="Times New Roman"/>
          <w:b/>
          <w:bCs/>
          <w:szCs w:val="24"/>
          <w:lang w:eastAsia="lt-LT"/>
        </w:rPr>
        <w:t>Ų</w:t>
      </w:r>
      <w:r w:rsidR="00EA0D2B" w:rsidRPr="00DC2263">
        <w:rPr>
          <w:rFonts w:eastAsia="Times New Roman"/>
          <w:b/>
          <w:bCs/>
          <w:szCs w:val="24"/>
          <w:lang w:eastAsia="lt-LT"/>
        </w:rPr>
        <w:t xml:space="preserve"> PASLAUG</w:t>
      </w:r>
      <w:r w:rsidR="00EA0D2B">
        <w:rPr>
          <w:rFonts w:eastAsia="Times New Roman"/>
          <w:b/>
          <w:bCs/>
          <w:szCs w:val="24"/>
          <w:lang w:eastAsia="lt-LT"/>
        </w:rPr>
        <w:t>OS</w:t>
      </w:r>
      <w:r>
        <w:rPr>
          <w:b/>
          <w:bCs/>
        </w:rPr>
        <w:t>“</w:t>
      </w:r>
    </w:p>
    <w:p w14:paraId="2D7DA46D" w14:textId="4819C216" w:rsidR="00332C6A" w:rsidRDefault="00332C6A" w:rsidP="00332C6A">
      <w:pPr>
        <w:spacing w:after="0"/>
        <w:jc w:val="center"/>
        <w:rPr>
          <w:b/>
          <w:bCs/>
        </w:rPr>
      </w:pPr>
    </w:p>
    <w:p w14:paraId="6955D1B4" w14:textId="555DE4BE" w:rsidR="00332C6A" w:rsidRPr="00332C6A" w:rsidRDefault="00583464" w:rsidP="00332C6A">
      <w:pPr>
        <w:spacing w:after="0"/>
        <w:ind w:firstLine="851"/>
        <w:jc w:val="both"/>
        <w:rPr>
          <w:rFonts w:eastAsia="Times New Roman"/>
          <w:bCs/>
          <w:szCs w:val="20"/>
        </w:rPr>
      </w:pPr>
      <w:r w:rsidRPr="00A57302">
        <w:t>UAB Klaipėdos regiono atliekų tvarkymo centras</w:t>
      </w:r>
      <w:r w:rsidR="00332C6A" w:rsidRPr="00332C6A">
        <w:rPr>
          <w:rFonts w:eastAsia="Times New Roman"/>
          <w:szCs w:val="24"/>
        </w:rPr>
        <w:t xml:space="preserve"> (toliau – </w:t>
      </w:r>
      <w:r>
        <w:rPr>
          <w:rFonts w:eastAsia="Times New Roman"/>
          <w:szCs w:val="24"/>
        </w:rPr>
        <w:t>K</w:t>
      </w:r>
      <w:r w:rsidR="00332C6A">
        <w:rPr>
          <w:rFonts w:eastAsia="Times New Roman"/>
          <w:szCs w:val="24"/>
        </w:rPr>
        <w:t>RATC</w:t>
      </w:r>
      <w:r w:rsidR="00332C6A" w:rsidRPr="00332C6A">
        <w:rPr>
          <w:rFonts w:eastAsia="Times New Roman"/>
          <w:szCs w:val="24"/>
        </w:rPr>
        <w:t>, perkančioji organizacija), s</w:t>
      </w:r>
      <w:r w:rsidR="00332C6A" w:rsidRPr="00332C6A">
        <w:rPr>
          <w:rFonts w:eastAsia="Times New Roman"/>
          <w:szCs w:val="20"/>
        </w:rPr>
        <w:t xml:space="preserve">iekdama tinkamai ir skaidriai atlikti viešąjį pirkimą </w:t>
      </w:r>
      <w:r w:rsidR="00332C6A" w:rsidRPr="00332C6A">
        <w:rPr>
          <w:rFonts w:eastAsia="Times New Roman"/>
          <w:bCs/>
          <w:szCs w:val="24"/>
        </w:rPr>
        <w:t>„</w:t>
      </w:r>
      <w:r w:rsidR="00EA0D2B">
        <w:rPr>
          <w:szCs w:val="24"/>
        </w:rPr>
        <w:t>T</w:t>
      </w:r>
      <w:r w:rsidR="00EA0D2B" w:rsidRPr="00EA0D2B">
        <w:rPr>
          <w:szCs w:val="24"/>
        </w:rPr>
        <w:t>urto</w:t>
      </w:r>
      <w:r>
        <w:rPr>
          <w:szCs w:val="24"/>
        </w:rPr>
        <w:t>, specializuotos technikos kasko,</w:t>
      </w:r>
      <w:r w:rsidR="00EA0D2B" w:rsidRPr="00EA0D2B">
        <w:rPr>
          <w:szCs w:val="24"/>
        </w:rPr>
        <w:t xml:space="preserve"> bendrosios civilinės atsakomybės </w:t>
      </w:r>
      <w:r w:rsidR="007B572B">
        <w:rPr>
          <w:szCs w:val="24"/>
        </w:rPr>
        <w:t xml:space="preserve">ir darbdavio civilinės atsakomybės </w:t>
      </w:r>
      <w:r w:rsidR="00EA0D2B" w:rsidRPr="00EA0D2B">
        <w:rPr>
          <w:szCs w:val="24"/>
        </w:rPr>
        <w:t>draudim</w:t>
      </w:r>
      <w:r w:rsidR="007B572B">
        <w:rPr>
          <w:szCs w:val="24"/>
        </w:rPr>
        <w:t>ų</w:t>
      </w:r>
      <w:r w:rsidR="00EA0D2B" w:rsidRPr="00EA0D2B">
        <w:rPr>
          <w:szCs w:val="24"/>
        </w:rPr>
        <w:t xml:space="preserve"> paslaug</w:t>
      </w:r>
      <w:r w:rsidR="00EA0D2B">
        <w:rPr>
          <w:szCs w:val="24"/>
        </w:rPr>
        <w:t>os</w:t>
      </w:r>
      <w:r w:rsidR="00332C6A" w:rsidRPr="00332C6A">
        <w:rPr>
          <w:rFonts w:eastAsia="Times New Roman"/>
          <w:bCs/>
          <w:szCs w:val="24"/>
        </w:rPr>
        <w:t xml:space="preserve">“ </w:t>
      </w:r>
      <w:r w:rsidR="00332C6A" w:rsidRPr="00332C6A">
        <w:rPr>
          <w:rFonts w:eastAsia="Times New Roman"/>
          <w:szCs w:val="20"/>
        </w:rPr>
        <w:t xml:space="preserve">bei užtikrinti viešųjų pirkimų tikslą – sudaryti pirkimo sutartį, leidžiančią įsigyti perkančiajai organizacijai reikalingų </w:t>
      </w:r>
      <w:r w:rsidR="00EA0D2B">
        <w:rPr>
          <w:rFonts w:eastAsia="Times New Roman"/>
          <w:szCs w:val="20"/>
        </w:rPr>
        <w:t>paslaugų</w:t>
      </w:r>
      <w:r w:rsidR="00332C6A" w:rsidRPr="00332C6A">
        <w:rPr>
          <w:rFonts w:eastAsia="Times New Roman"/>
          <w:szCs w:val="20"/>
        </w:rPr>
        <w:t>, racionaliai naudojant tam skirtas lėšas,</w:t>
      </w:r>
      <w:r w:rsidR="00332C6A" w:rsidRPr="00332C6A">
        <w:rPr>
          <w:rFonts w:eastAsia="Times New Roman"/>
          <w:szCs w:val="24"/>
          <w:lang w:eastAsia="lt-LT"/>
        </w:rPr>
        <w:t xml:space="preserve"> perkančioji organizacija, v</w:t>
      </w:r>
      <w:r w:rsidR="00332C6A" w:rsidRPr="00332C6A">
        <w:rPr>
          <w:rFonts w:eastAsia="Times New Roman"/>
          <w:szCs w:val="20"/>
        </w:rPr>
        <w:t>adovaudamasi Lietuvos Respublikos viešųjų pirkimų įstatymo 27 str. 1 d. 1 p., atlieka rinkos</w:t>
      </w:r>
      <w:r w:rsidR="00332C6A" w:rsidRPr="00332C6A">
        <w:rPr>
          <w:rFonts w:eastAsia="Times New Roman"/>
          <w:szCs w:val="24"/>
          <w:lang w:eastAsia="lt-LT"/>
        </w:rPr>
        <w:t xml:space="preserve"> konsultaciją.</w:t>
      </w:r>
    </w:p>
    <w:p w14:paraId="1C5AE685" w14:textId="08E68CDB" w:rsidR="00332C6A" w:rsidRPr="00332C6A" w:rsidRDefault="00332C6A" w:rsidP="00332C6A">
      <w:pPr>
        <w:tabs>
          <w:tab w:val="left" w:pos="851"/>
          <w:tab w:val="center" w:pos="4153"/>
          <w:tab w:val="right" w:pos="8306"/>
        </w:tabs>
        <w:spacing w:after="0"/>
        <w:ind w:firstLine="851"/>
        <w:jc w:val="both"/>
        <w:rPr>
          <w:rFonts w:eastAsia="Times New Roman"/>
          <w:szCs w:val="20"/>
        </w:rPr>
      </w:pPr>
      <w:r w:rsidRPr="00332C6A">
        <w:rPr>
          <w:rFonts w:eastAsia="Times New Roman"/>
          <w:szCs w:val="20"/>
        </w:rPr>
        <w:t xml:space="preserve">Prašytume tiekėjų pasiūlymus, pastabas ir atsakymus į klausimus pateikti CVP IS </w:t>
      </w:r>
      <w:r w:rsidR="00591249">
        <w:rPr>
          <w:rFonts w:eastAsia="Times New Roman"/>
          <w:szCs w:val="20"/>
        </w:rPr>
        <w:t xml:space="preserve">susirašinėjimo </w:t>
      </w:r>
      <w:r w:rsidRPr="00332C6A">
        <w:rPr>
          <w:rFonts w:eastAsia="Times New Roman"/>
          <w:szCs w:val="20"/>
        </w:rPr>
        <w:t xml:space="preserve">priemonėmis iki </w:t>
      </w:r>
      <w:r w:rsidRPr="00332C6A">
        <w:rPr>
          <w:rFonts w:eastAsia="Times New Roman"/>
          <w:b/>
          <w:bCs/>
          <w:szCs w:val="20"/>
        </w:rPr>
        <w:t xml:space="preserve">š. m. </w:t>
      </w:r>
      <w:r w:rsidR="008639F3">
        <w:rPr>
          <w:rFonts w:eastAsia="Times New Roman"/>
          <w:b/>
          <w:bCs/>
          <w:szCs w:val="20"/>
        </w:rPr>
        <w:t>birželio</w:t>
      </w:r>
      <w:r w:rsidRPr="00332C6A">
        <w:rPr>
          <w:rFonts w:eastAsia="Times New Roman"/>
          <w:b/>
          <w:bCs/>
          <w:szCs w:val="20"/>
        </w:rPr>
        <w:t xml:space="preserve"> </w:t>
      </w:r>
      <w:r w:rsidR="00C020F7">
        <w:rPr>
          <w:rFonts w:eastAsia="Times New Roman"/>
          <w:b/>
          <w:bCs/>
          <w:szCs w:val="20"/>
        </w:rPr>
        <w:t>27</w:t>
      </w:r>
      <w:r w:rsidRPr="00332C6A">
        <w:rPr>
          <w:rFonts w:eastAsia="Times New Roman"/>
          <w:b/>
          <w:bCs/>
          <w:szCs w:val="20"/>
        </w:rPr>
        <w:t xml:space="preserve"> d.</w:t>
      </w:r>
      <w:r w:rsidR="00591249" w:rsidRPr="00591249">
        <w:rPr>
          <w:rFonts w:eastAsia="Times New Roman"/>
          <w:b/>
          <w:bCs/>
          <w:szCs w:val="20"/>
        </w:rPr>
        <w:t xml:space="preserve"> 1</w:t>
      </w:r>
      <w:r w:rsidR="00EA0D2B">
        <w:rPr>
          <w:rFonts w:eastAsia="Times New Roman"/>
          <w:b/>
          <w:bCs/>
          <w:szCs w:val="20"/>
        </w:rPr>
        <w:t>2</w:t>
      </w:r>
      <w:r w:rsidR="00591249" w:rsidRPr="00591249">
        <w:rPr>
          <w:rFonts w:eastAsia="Times New Roman"/>
          <w:b/>
          <w:bCs/>
          <w:szCs w:val="20"/>
        </w:rPr>
        <w:t>.00 val.</w:t>
      </w:r>
      <w:r w:rsidR="00591249">
        <w:rPr>
          <w:rFonts w:eastAsia="Times New Roman"/>
          <w:szCs w:val="20"/>
        </w:rPr>
        <w:t xml:space="preserve"> </w:t>
      </w:r>
      <w:r w:rsidR="00591249" w:rsidRPr="0011070C">
        <w:t xml:space="preserve">Susitikimai </w:t>
      </w:r>
      <w:r w:rsidR="00591249">
        <w:t xml:space="preserve">su tiekėjais </w:t>
      </w:r>
      <w:r w:rsidR="00591249" w:rsidRPr="0011070C">
        <w:t>rengiami nebus.</w:t>
      </w:r>
    </w:p>
    <w:p w14:paraId="664A4705" w14:textId="77777777" w:rsidR="00332C6A" w:rsidRPr="00332C6A" w:rsidRDefault="00332C6A" w:rsidP="00332C6A">
      <w:pPr>
        <w:tabs>
          <w:tab w:val="left" w:pos="851"/>
          <w:tab w:val="center" w:pos="4153"/>
          <w:tab w:val="right" w:pos="8306"/>
        </w:tabs>
        <w:spacing w:after="0"/>
        <w:ind w:firstLine="851"/>
        <w:jc w:val="both"/>
        <w:rPr>
          <w:rFonts w:eastAsia="Times New Roman"/>
          <w:szCs w:val="20"/>
        </w:rPr>
      </w:pPr>
      <w:r w:rsidRPr="00332C6A">
        <w:rPr>
          <w:rFonts w:eastAsia="Times New Roman"/>
          <w:szCs w:val="20"/>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4A936854" w14:textId="77777777" w:rsidR="00332C6A" w:rsidRPr="00332C6A" w:rsidRDefault="00332C6A" w:rsidP="00591249">
      <w:pPr>
        <w:tabs>
          <w:tab w:val="left" w:pos="851"/>
          <w:tab w:val="center" w:pos="4153"/>
          <w:tab w:val="right" w:pos="8306"/>
        </w:tabs>
        <w:spacing w:after="0"/>
        <w:ind w:firstLine="851"/>
        <w:jc w:val="both"/>
        <w:rPr>
          <w:rFonts w:eastAsia="Times New Roman"/>
          <w:szCs w:val="24"/>
        </w:rPr>
      </w:pPr>
      <w:r w:rsidRPr="00332C6A">
        <w:rPr>
          <w:rFonts w:eastAsia="Times New Roman"/>
          <w:szCs w:val="20"/>
        </w:rPr>
        <w:t xml:space="preserve">Rinkos dalyviai konsultacijas teikia neatlygintinai. Jokios išlaidos konsultacijų dalyviams </w:t>
      </w:r>
      <w:r w:rsidRPr="00332C6A">
        <w:rPr>
          <w:rFonts w:eastAsia="Times New Roman"/>
          <w:szCs w:val="24"/>
        </w:rPr>
        <w:t>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EDA7787" w14:textId="77777777" w:rsidR="00591249" w:rsidRPr="00591249" w:rsidRDefault="00591249" w:rsidP="00591249">
      <w:pPr>
        <w:pBdr>
          <w:top w:val="nil"/>
          <w:left w:val="nil"/>
          <w:bottom w:val="nil"/>
          <w:right w:val="nil"/>
          <w:between w:val="nil"/>
          <w:bar w:val="nil"/>
        </w:pBdr>
        <w:suppressAutoHyphens/>
        <w:spacing w:after="40"/>
        <w:ind w:firstLine="851"/>
        <w:jc w:val="both"/>
        <w:rPr>
          <w:rFonts w:eastAsia="Arial Unicode MS" w:cs="Arial Unicode MS"/>
          <w:color w:val="000000"/>
          <w:szCs w:val="24"/>
          <w:bdr w:val="nil"/>
          <w:lang w:eastAsia="en-GB"/>
          <w14:textOutline w14:w="0" w14:cap="flat" w14:cmpd="sng" w14:algn="ctr">
            <w14:noFill/>
            <w14:prstDash w14:val="solid"/>
            <w14:bevel/>
          </w14:textOutline>
        </w:rPr>
      </w:pPr>
      <w:r w:rsidRPr="00591249">
        <w:rPr>
          <w:rFonts w:eastAsia="Arial Unicode MS" w:cs="Arial Unicode MS"/>
          <w:color w:val="000000"/>
          <w:szCs w:val="24"/>
          <w:bdr w:val="nil"/>
          <w:lang w:eastAsia="en-GB"/>
          <w14:textOutline w14:w="0" w14:cap="flat" w14:cmpd="sng" w14:algn="ctr">
            <w14:noFill/>
            <w14:prstDash w14:val="solid"/>
            <w14:bevel/>
          </w14:textOutline>
        </w:rPr>
        <w:t>CVP IS priemonėmis gauti atsakymai į perkančiosios organizacijos klausimus bus skelbiami viešai, išskyrus gautą informaciją apie kainas.</w:t>
      </w:r>
    </w:p>
    <w:p w14:paraId="1F37B3B1" w14:textId="4CD63EA3" w:rsidR="00332C6A" w:rsidRDefault="00332C6A" w:rsidP="00591249">
      <w:pPr>
        <w:spacing w:after="0"/>
        <w:rPr>
          <w:b/>
          <w:bCs/>
        </w:rPr>
      </w:pPr>
    </w:p>
    <w:p w14:paraId="522DD97E" w14:textId="2DB84293" w:rsidR="00591249" w:rsidRDefault="00591249" w:rsidP="00591249">
      <w:pPr>
        <w:spacing w:after="0"/>
        <w:ind w:firstLine="851"/>
      </w:pPr>
      <w:r w:rsidRPr="00591249">
        <w:t>PRIDEDAMA:</w:t>
      </w:r>
    </w:p>
    <w:p w14:paraId="10DEC6A4" w14:textId="1196EE77" w:rsidR="00591249" w:rsidRDefault="00EA0D2B" w:rsidP="00591249">
      <w:pPr>
        <w:pStyle w:val="Sraopastraipa"/>
        <w:numPr>
          <w:ilvl w:val="0"/>
          <w:numId w:val="1"/>
        </w:numPr>
        <w:spacing w:after="0"/>
      </w:pPr>
      <w:r>
        <w:t>Techninės specifikacijos</w:t>
      </w:r>
      <w:r w:rsidR="00591249">
        <w:t xml:space="preserve"> projekta</w:t>
      </w:r>
      <w:r w:rsidR="008639F3">
        <w:t>i</w:t>
      </w:r>
      <w:r w:rsidR="00591249">
        <w:t>;</w:t>
      </w:r>
    </w:p>
    <w:p w14:paraId="3FFECB03" w14:textId="400FF212" w:rsidR="00DF5961" w:rsidRDefault="00DF5961" w:rsidP="00C020F7">
      <w:pPr>
        <w:pStyle w:val="Sraopastraipa"/>
        <w:numPr>
          <w:ilvl w:val="0"/>
          <w:numId w:val="1"/>
        </w:numPr>
        <w:spacing w:after="0"/>
      </w:pPr>
      <w:r>
        <w:t>Draudžiamo turto sąrašas</w:t>
      </w:r>
      <w:r w:rsidR="00C020F7">
        <w:t xml:space="preserve"> (įskaitant </w:t>
      </w:r>
      <w:r w:rsidR="00B67A2B">
        <w:t>specializuotos technikos</w:t>
      </w:r>
      <w:r>
        <w:t xml:space="preserve"> sąraš</w:t>
      </w:r>
      <w:r w:rsidR="00C020F7">
        <w:t>ą);</w:t>
      </w:r>
    </w:p>
    <w:p w14:paraId="61628193" w14:textId="638B98A1" w:rsidR="00591249" w:rsidRPr="00591249" w:rsidRDefault="00591249" w:rsidP="00591249">
      <w:pPr>
        <w:pStyle w:val="Sraopastraipa"/>
        <w:numPr>
          <w:ilvl w:val="0"/>
          <w:numId w:val="1"/>
        </w:numPr>
        <w:spacing w:after="0"/>
      </w:pPr>
      <w:r>
        <w:t>Klausimų, susijusių su pirkimu sąrašas.</w:t>
      </w:r>
    </w:p>
    <w:p w14:paraId="1E3D0247" w14:textId="45AAD831" w:rsidR="00591249" w:rsidRPr="00332C6A" w:rsidRDefault="00F841B5" w:rsidP="00591249">
      <w:pPr>
        <w:spacing w:after="0"/>
        <w:ind w:firstLine="851"/>
        <w:rPr>
          <w:b/>
          <w:bCs/>
        </w:rPr>
      </w:pPr>
      <w:r>
        <w:rPr>
          <w:b/>
          <w:bCs/>
        </w:rPr>
        <w:t>______________________________________________________________</w:t>
      </w:r>
    </w:p>
    <w:sectPr w:rsidR="00591249" w:rsidRPr="00332C6A" w:rsidSect="00332C6A">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B69E9"/>
    <w:multiLevelType w:val="hybridMultilevel"/>
    <w:tmpl w:val="64C2D2C8"/>
    <w:lvl w:ilvl="0" w:tplc="5160640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680472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B0C"/>
    <w:rsid w:val="00312B0C"/>
    <w:rsid w:val="00332C6A"/>
    <w:rsid w:val="003C367F"/>
    <w:rsid w:val="00411A2A"/>
    <w:rsid w:val="00583464"/>
    <w:rsid w:val="00591249"/>
    <w:rsid w:val="006F6178"/>
    <w:rsid w:val="007B572B"/>
    <w:rsid w:val="007E16A3"/>
    <w:rsid w:val="008639F3"/>
    <w:rsid w:val="00B67A2B"/>
    <w:rsid w:val="00C020F7"/>
    <w:rsid w:val="00C10CA9"/>
    <w:rsid w:val="00DF5961"/>
    <w:rsid w:val="00EA0D2B"/>
    <w:rsid w:val="00F841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1F5F"/>
  <w15:chartTrackingRefBased/>
  <w15:docId w15:val="{657D437F-401F-49A6-ABEF-0D7A7FAE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2C6A"/>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912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1677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2025-06-20T12:11:00Z</dcterms:created>
  <dcterms:modified xsi:type="dcterms:W3CDTF">2025-06-20T12:12:00Z</dcterms:modified>
</cp:coreProperties>
</file>